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39CB">
      <w:pPr>
        <w:ind w:right="2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 w14:paraId="0DBD3761">
      <w:pPr>
        <w:ind w:right="240"/>
        <w:rPr>
          <w:rFonts w:hint="eastAsia" w:ascii="Times New Roman" w:hAnsi="Times New Roman" w:eastAsia="仿宋_GB2312"/>
          <w:sz w:val="32"/>
          <w:szCs w:val="32"/>
        </w:rPr>
      </w:pPr>
    </w:p>
    <w:p w14:paraId="518A2210">
      <w:pPr>
        <w:spacing w:before="120" w:beforeLines="50" w:after="1000"/>
        <w:jc w:val="center"/>
        <w:rPr>
          <w:rFonts w:ascii="Times New Roman" w:hAnsi="Times New Roman" w:eastAsia="华文中宋"/>
          <w:sz w:val="52"/>
          <w:szCs w:val="52"/>
        </w:rPr>
      </w:pPr>
      <w:r>
        <w:rPr>
          <w:rFonts w:ascii="Times New Roman" w:hAnsi="Times New Roman" w:eastAsia="华文中宋"/>
          <w:sz w:val="52"/>
          <w:szCs w:val="52"/>
        </w:rPr>
        <w:t xml:space="preserve">  第十</w:t>
      </w:r>
      <w:r>
        <w:rPr>
          <w:rFonts w:hint="eastAsia" w:ascii="Times New Roman" w:hAnsi="Times New Roman" w:eastAsia="华文中宋"/>
          <w:sz w:val="52"/>
          <w:szCs w:val="52"/>
          <w:lang w:val="en-US" w:eastAsia="zh-CN"/>
        </w:rPr>
        <w:t>一</w:t>
      </w:r>
      <w:r>
        <w:rPr>
          <w:rFonts w:ascii="Times New Roman" w:hAnsi="Times New Roman" w:eastAsia="华文中宋"/>
          <w:sz w:val="52"/>
          <w:szCs w:val="52"/>
        </w:rPr>
        <w:t>届“南京市学科教学带头人”</w:t>
      </w:r>
    </w:p>
    <w:p w14:paraId="2B4FE07E">
      <w:pPr>
        <w:spacing w:before="800" w:after="800"/>
        <w:jc w:val="center"/>
        <w:rPr>
          <w:rFonts w:hint="eastAsia" w:ascii="Times New Roman" w:hAnsi="Times New Roman"/>
          <w:sz w:val="44"/>
          <w:szCs w:val="24"/>
        </w:rPr>
      </w:pPr>
      <w:r>
        <w:rPr>
          <w:rFonts w:ascii="Times New Roman" w:hAnsi="Times New Roman" w:eastAsia="方正大标宋简体"/>
          <w:sz w:val="72"/>
          <w:szCs w:val="72"/>
        </w:rPr>
        <w:t xml:space="preserve"> 申 报 表</w:t>
      </w:r>
    </w:p>
    <w:p w14:paraId="1ABA5972">
      <w:pPr>
        <w:rPr>
          <w:rFonts w:ascii="Times New Roman" w:hAnsi="Times New Roman"/>
          <w:sz w:val="4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595E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noWrap w:val="0"/>
            <w:vAlign w:val="top"/>
          </w:tcPr>
          <w:p w14:paraId="51E81024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82B38B2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数学</w:t>
            </w:r>
          </w:p>
        </w:tc>
      </w:tr>
      <w:tr w14:paraId="0528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noWrap w:val="0"/>
            <w:vAlign w:val="top"/>
          </w:tcPr>
          <w:p w14:paraId="69F37764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9DD9A4B">
            <w:pPr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 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2D49B93">
            <w:pPr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1C953A7B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江宁区</w:t>
            </w:r>
          </w:p>
        </w:tc>
      </w:tr>
      <w:tr w14:paraId="542F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  <w:noWrap w:val="0"/>
            <w:vAlign w:val="top"/>
          </w:tcPr>
          <w:p w14:paraId="5425D9AD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0DD1CFF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3E1EDDD">
            <w:pPr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3AC206F">
            <w:pPr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吴小胜</w:t>
            </w:r>
          </w:p>
        </w:tc>
      </w:tr>
      <w:tr w14:paraId="210B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  <w:noWrap w:val="0"/>
            <w:vAlign w:val="top"/>
          </w:tcPr>
          <w:p w14:paraId="7A0AA33B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B345A5E">
            <w:pPr>
              <w:textAlignment w:val="baselin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AE5529B">
            <w:pPr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7D74C10D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南京市东山高级中学</w:t>
            </w:r>
          </w:p>
        </w:tc>
      </w:tr>
    </w:tbl>
    <w:p w14:paraId="57193FD0">
      <w:pPr>
        <w:rPr>
          <w:rFonts w:ascii="Times New Roman" w:hAnsi="Times New Roman" w:eastAsia="仿宋_GB2312"/>
          <w:sz w:val="30"/>
          <w:szCs w:val="30"/>
        </w:rPr>
      </w:pPr>
    </w:p>
    <w:p w14:paraId="779B54DF">
      <w:pPr>
        <w:rPr>
          <w:rFonts w:ascii="Times New Roman" w:hAnsi="Times New Roman" w:eastAsia="仿宋_GB2312"/>
          <w:sz w:val="30"/>
          <w:szCs w:val="30"/>
        </w:rPr>
      </w:pPr>
    </w:p>
    <w:p w14:paraId="319E0577">
      <w:pPr>
        <w:rPr>
          <w:rFonts w:hint="eastAsia" w:ascii="Times New Roman" w:hAnsi="Times New Roman" w:eastAsia="仿宋_GB2312"/>
          <w:sz w:val="30"/>
          <w:szCs w:val="30"/>
        </w:rPr>
      </w:pPr>
    </w:p>
    <w:p w14:paraId="4676A4F5">
      <w:pPr>
        <w:rPr>
          <w:rFonts w:ascii="Times New Roman" w:hAnsi="Times New Roman" w:eastAsia="仿宋_GB2312"/>
          <w:sz w:val="30"/>
          <w:szCs w:val="30"/>
        </w:rPr>
      </w:pPr>
    </w:p>
    <w:p w14:paraId="5AF31CB5">
      <w:pPr>
        <w:jc w:val="center"/>
        <w:textAlignment w:val="center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</w:rPr>
        <w:t>南 京 市 教 育 局 制</w:t>
      </w:r>
    </w:p>
    <w:p w14:paraId="748D927A">
      <w:pPr>
        <w:jc w:val="center"/>
        <w:textAlignment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○</w:t>
      </w:r>
      <w:r>
        <w:rPr>
          <w:rFonts w:ascii="Times New Roman" w:hAnsi="Times New Roman" w:eastAsia="楷体_GB2312"/>
          <w:sz w:val="32"/>
          <w:szCs w:val="32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年十二月</w:t>
      </w:r>
    </w:p>
    <w:p w14:paraId="78731486">
      <w:pPr>
        <w:jc w:val="left"/>
        <w:textAlignment w:val="center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楷体_GB2312"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4"/>
          <w:szCs w:val="24"/>
        </w:rPr>
        <w:t>以下内容由候选人填写，学校审核</w:t>
      </w:r>
    </w:p>
    <w:tbl>
      <w:tblPr>
        <w:tblStyle w:val="2"/>
        <w:tblW w:w="8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9"/>
        <w:gridCol w:w="197"/>
        <w:gridCol w:w="194"/>
        <w:gridCol w:w="26"/>
        <w:gridCol w:w="15"/>
        <w:gridCol w:w="1021"/>
        <w:gridCol w:w="409"/>
        <w:gridCol w:w="176"/>
        <w:gridCol w:w="363"/>
        <w:gridCol w:w="114"/>
        <w:gridCol w:w="141"/>
        <w:gridCol w:w="264"/>
        <w:gridCol w:w="728"/>
        <w:gridCol w:w="221"/>
        <w:gridCol w:w="101"/>
        <w:gridCol w:w="387"/>
        <w:gridCol w:w="152"/>
        <w:gridCol w:w="406"/>
        <w:gridCol w:w="292"/>
        <w:gridCol w:w="236"/>
        <w:gridCol w:w="189"/>
        <w:gridCol w:w="243"/>
        <w:gridCol w:w="1362"/>
      </w:tblGrid>
      <w:tr w14:paraId="4EF42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CF6150D">
            <w:pPr>
              <w:spacing w:before="60" w:after="60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一、基本情况</w:t>
            </w:r>
          </w:p>
        </w:tc>
      </w:tr>
      <w:tr w14:paraId="15593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962068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D60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吴小胜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454E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7D2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男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990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民族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787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汉</w:t>
            </w:r>
          </w:p>
        </w:tc>
      </w:tr>
      <w:tr w14:paraId="6B9B3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FC142DC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出生年月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9115B5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1</w:t>
            </w:r>
            <w:r>
              <w:rPr>
                <w:rFonts w:ascii="Times New Roman" w:hAnsi="Times New Roman" w:eastAsia="仿宋"/>
                <w:bCs/>
                <w:szCs w:val="18"/>
              </w:rPr>
              <w:t>982.2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7B7C">
            <w:pPr>
              <w:jc w:val="center"/>
              <w:textAlignment w:val="center"/>
              <w:rPr>
                <w:rFonts w:ascii="Times New Roman" w:hAnsi="Times New Roman" w:eastAsia="仿宋"/>
                <w:bCs/>
                <w:color w:val="FF0000"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政治面貌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068E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中共党员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C12C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参加工作时间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3A65">
            <w:pPr>
              <w:jc w:val="center"/>
              <w:textAlignment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2</w:t>
            </w:r>
            <w:r>
              <w:rPr>
                <w:rFonts w:ascii="Times New Roman" w:hAnsi="Times New Roman"/>
                <w:szCs w:val="18"/>
              </w:rPr>
              <w:t>005.8</w:t>
            </w:r>
          </w:p>
        </w:tc>
      </w:tr>
      <w:tr w14:paraId="792CF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3DB26D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身份证号</w:t>
            </w:r>
          </w:p>
        </w:tc>
        <w:tc>
          <w:tcPr>
            <w:tcW w:w="25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6437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bookmarkStart w:id="14" w:name="_GoBack"/>
            <w:bookmarkEnd w:id="14"/>
          </w:p>
        </w:tc>
        <w:tc>
          <w:tcPr>
            <w:tcW w:w="1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74D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B43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本科</w:t>
            </w:r>
          </w:p>
        </w:tc>
        <w:tc>
          <w:tcPr>
            <w:tcW w:w="5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736B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最高学历取得时间</w:t>
            </w:r>
          </w:p>
        </w:tc>
        <w:tc>
          <w:tcPr>
            <w:tcW w:w="17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70EE">
            <w:pPr>
              <w:jc w:val="center"/>
              <w:textAlignment w:val="center"/>
              <w:rPr>
                <w:rFonts w:ascii="Times New Roman" w:hAnsi="Times New Roman" w:eastAsia="楷体_GB2312"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</w:rPr>
              <w:t>2</w:t>
            </w:r>
            <w:r>
              <w:rPr>
                <w:rFonts w:ascii="Times New Roman" w:hAnsi="Times New Roman" w:eastAsia="楷体_GB2312"/>
                <w:szCs w:val="18"/>
              </w:rPr>
              <w:t>005.7</w:t>
            </w:r>
          </w:p>
        </w:tc>
      </w:tr>
      <w:tr w14:paraId="2EA8A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DC4BBF5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所学专业</w:t>
            </w:r>
          </w:p>
        </w:tc>
        <w:tc>
          <w:tcPr>
            <w:tcW w:w="250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243D22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数学与应用数学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DC0FF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C4E2C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学士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62CB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最高学位</w:t>
            </w:r>
          </w:p>
          <w:p w14:paraId="7BD7468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取得时间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BFC5">
            <w:pPr>
              <w:jc w:val="center"/>
              <w:textAlignment w:val="center"/>
              <w:rPr>
                <w:rFonts w:ascii="Times New Roman" w:hAnsi="Times New Roman" w:eastAsia="楷体_GB2312"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</w:rPr>
              <w:t>2</w:t>
            </w:r>
            <w:r>
              <w:rPr>
                <w:rFonts w:ascii="Times New Roman" w:hAnsi="Times New Roman" w:eastAsia="楷体_GB2312"/>
                <w:szCs w:val="18"/>
              </w:rPr>
              <w:t>005.7</w:t>
            </w:r>
          </w:p>
        </w:tc>
      </w:tr>
      <w:tr w14:paraId="62BB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8071F9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教龄</w:t>
            </w:r>
          </w:p>
          <w:p w14:paraId="5603B3FE">
            <w:pPr>
              <w:jc w:val="center"/>
              <w:textAlignment w:val="center"/>
              <w:rPr>
                <w:rFonts w:ascii="Times New Roman" w:hAnsi="Times New Roman" w:eastAsia="仿宋"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50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D322BF">
            <w:pPr>
              <w:jc w:val="center"/>
              <w:textAlignment w:val="center"/>
              <w:rPr>
                <w:rFonts w:hint="default" w:ascii="Times New Roman" w:hAnsi="Times New Roman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19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265AE2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现任党政</w:t>
            </w:r>
          </w:p>
          <w:p w14:paraId="4FD93F9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职    务</w:t>
            </w:r>
          </w:p>
        </w:tc>
        <w:tc>
          <w:tcPr>
            <w:tcW w:w="32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3F0A">
            <w:pPr>
              <w:jc w:val="center"/>
              <w:textAlignment w:val="center"/>
              <w:rPr>
                <w:rFonts w:hint="default" w:ascii="Times New Roman" w:hAnsi="Times New Roman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中共南京市东山高级中学支部</w:t>
            </w: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仿宋"/>
                <w:bCs/>
                <w:szCs w:val="18"/>
              </w:rPr>
              <w:t>委员</w:t>
            </w:r>
            <w:r>
              <w:rPr>
                <w:rFonts w:hint="eastAsia" w:ascii="Times New Roman" w:hAnsi="Times New Roman" w:eastAsia="仿宋"/>
                <w:bCs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教务处副主任，年级主任</w:t>
            </w:r>
          </w:p>
        </w:tc>
      </w:tr>
      <w:tr w14:paraId="3671D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430A3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任教学科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5C02D57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数学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3475B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任教年级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64C5B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高一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531AEE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周教学课时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3838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7</w:t>
            </w:r>
          </w:p>
        </w:tc>
      </w:tr>
      <w:tr w14:paraId="6D9DB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A600CD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4AC216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高级</w:t>
            </w:r>
          </w:p>
        </w:tc>
        <w:tc>
          <w:tcPr>
            <w:tcW w:w="1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5CD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职称评聘时间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321C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2</w:t>
            </w:r>
            <w:r>
              <w:rPr>
                <w:rFonts w:ascii="Times New Roman" w:hAnsi="Times New Roman" w:eastAsia="仿宋"/>
                <w:bCs/>
                <w:szCs w:val="18"/>
              </w:rPr>
              <w:t>021.11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E0C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联系电话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DEFA">
            <w:pPr>
              <w:jc w:val="center"/>
              <w:textAlignment w:val="center"/>
              <w:rPr>
                <w:rFonts w:ascii="Times New Roman" w:hAnsi="Times New Roman" w:eastAsia="楷体_GB2312"/>
                <w:szCs w:val="18"/>
              </w:rPr>
            </w:pPr>
            <w:r>
              <w:rPr>
                <w:rFonts w:ascii="Times New Roman" w:hAnsi="Times New Roman" w:eastAsia="楷体_GB2312"/>
                <w:szCs w:val="18"/>
              </w:rPr>
              <w:t>15850690170</w:t>
            </w:r>
          </w:p>
        </w:tc>
      </w:tr>
      <w:tr w14:paraId="014D9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D4762A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通讯地址</w:t>
            </w:r>
          </w:p>
        </w:tc>
        <w:tc>
          <w:tcPr>
            <w:tcW w:w="34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4342A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</w:rPr>
              <w:t>南京市江宁区平和路9</w:t>
            </w:r>
            <w:r>
              <w:rPr>
                <w:rFonts w:ascii="Times New Roman" w:hAnsi="Times New Roman" w:eastAsia="仿宋"/>
                <w:bCs/>
                <w:szCs w:val="18"/>
              </w:rPr>
              <w:t>9</w:t>
            </w:r>
            <w:r>
              <w:rPr>
                <w:rFonts w:hint="eastAsia" w:ascii="Times New Roman" w:hAnsi="Times New Roman" w:eastAsia="仿宋"/>
                <w:bCs/>
                <w:szCs w:val="18"/>
              </w:rPr>
              <w:t>号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2E622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18"/>
              </w:rPr>
            </w:pPr>
            <w:r>
              <w:rPr>
                <w:rFonts w:ascii="Times New Roman" w:hAnsi="Times New Roman" w:eastAsia="仿宋"/>
                <w:bCs/>
                <w:szCs w:val="18"/>
              </w:rPr>
              <w:t>邮政编码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108589">
            <w:pPr>
              <w:jc w:val="center"/>
              <w:textAlignment w:val="center"/>
              <w:rPr>
                <w:rFonts w:ascii="Times New Roman" w:hAnsi="Times New Roman" w:eastAsia="楷体_GB2312"/>
                <w:szCs w:val="18"/>
              </w:rPr>
            </w:pPr>
            <w:r>
              <w:rPr>
                <w:rFonts w:hint="eastAsia" w:ascii="Times New Roman" w:hAnsi="Times New Roman" w:eastAsia="楷体_GB2312"/>
                <w:szCs w:val="18"/>
              </w:rPr>
              <w:t>2</w:t>
            </w:r>
            <w:r>
              <w:rPr>
                <w:rFonts w:ascii="Times New Roman" w:hAnsi="Times New Roman" w:eastAsia="楷体_GB2312"/>
                <w:szCs w:val="18"/>
              </w:rPr>
              <w:t>11100</w:t>
            </w:r>
          </w:p>
        </w:tc>
      </w:tr>
      <w:tr w14:paraId="7C6B6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A33357">
            <w:pPr>
              <w:jc w:val="center"/>
              <w:textAlignment w:val="center"/>
              <w:rPr>
                <w:rFonts w:hint="default" w:ascii="Times New Roman" w:hAnsi="Times New Roman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是否义教阶段乡村教师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66814BF">
            <w:pPr>
              <w:jc w:val="center"/>
              <w:textAlignment w:val="center"/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8829E1E">
            <w:pPr>
              <w:jc w:val="center"/>
              <w:textAlignment w:val="center"/>
              <w:rPr>
                <w:rFonts w:hint="default" w:ascii="Times New Roman" w:hAnsi="Times New Roman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18"/>
                <w:lang w:val="en-US" w:eastAsia="zh-CN"/>
              </w:rPr>
              <w:t>是否申报乡村序列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8565FEF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否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974C34B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是否申报特别人选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EE55855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18"/>
                <w:lang w:val="en-US" w:eastAsia="zh-CN"/>
              </w:rPr>
              <w:t>否</w:t>
            </w:r>
          </w:p>
        </w:tc>
      </w:tr>
      <w:tr w14:paraId="32BCF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E842">
            <w:pPr>
              <w:spacing w:before="60" w:after="60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二、教育教学主要工作情况</w:t>
            </w:r>
          </w:p>
          <w:p w14:paraId="160E14A7">
            <w:pPr>
              <w:textAlignment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1．20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szCs w:val="21"/>
              </w:rPr>
              <w:t>．01—202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黑体"/>
                <w:szCs w:val="21"/>
              </w:rPr>
              <w:t xml:space="preserve"> 承担教学工作情况</w:t>
            </w:r>
          </w:p>
        </w:tc>
      </w:tr>
      <w:tr w14:paraId="607AA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A50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起止</w:t>
            </w:r>
          </w:p>
          <w:p w14:paraId="78E4892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时间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E35A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任 教</w:t>
            </w:r>
          </w:p>
          <w:p w14:paraId="69CBE54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学 校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A7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 xml:space="preserve">  任教学科、</w:t>
            </w:r>
          </w:p>
          <w:p w14:paraId="5C75A60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年   级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975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周课时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33B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兼任工作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939B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工作绩效</w:t>
            </w:r>
          </w:p>
        </w:tc>
      </w:tr>
      <w:tr w14:paraId="7A662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7136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20.</w:t>
            </w:r>
            <w:r>
              <w:rPr>
                <w:rFonts w:ascii="Times New Roman" w:hAnsi="Times New Roman" w:eastAsia="楷体_GB2312"/>
                <w:szCs w:val="21"/>
              </w:rPr>
              <w:t>01</w:t>
            </w:r>
            <w:r>
              <w:rPr>
                <w:rFonts w:hint="eastAsia" w:ascii="Times New Roman" w:hAnsi="Times New Roman" w:eastAsia="楷体_GB2312"/>
                <w:szCs w:val="21"/>
              </w:rPr>
              <w:t>-</w:t>
            </w:r>
            <w:r>
              <w:rPr>
                <w:rFonts w:ascii="Times New Roman" w:hAnsi="Times New Roman" w:eastAsia="楷体_GB2312"/>
                <w:szCs w:val="21"/>
              </w:rPr>
              <w:t>20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C37B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南京市江宁高级中学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5F57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3DFF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DB72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年级副主任，</w:t>
            </w:r>
          </w:p>
          <w:p w14:paraId="02098142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数学竞赛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教练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A887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40F3A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3EA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3C36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南京市江宁高级中学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15FA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EC7D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7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C55A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支部书记、</w:t>
            </w:r>
          </w:p>
          <w:p w14:paraId="2F920EA3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年级副主任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3EB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2BD23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E68C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</w:p>
          <w:p w14:paraId="270FD7E4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17EA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东山</w:t>
            </w:r>
            <w:r>
              <w:rPr>
                <w:rFonts w:hint="eastAsia" w:ascii="Times New Roman" w:hAnsi="Times New Roman" w:eastAsia="楷体_GB2312"/>
                <w:szCs w:val="21"/>
              </w:rPr>
              <w:t>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434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9501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4382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支部委员</w:t>
            </w:r>
          </w:p>
          <w:p w14:paraId="2C51A935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备课组长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2E7E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5B1D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4499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97CB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东山</w:t>
            </w:r>
            <w:r>
              <w:rPr>
                <w:rFonts w:hint="eastAsia" w:ascii="Times New Roman" w:hAnsi="Times New Roman" w:eastAsia="楷体_GB2312"/>
                <w:szCs w:val="21"/>
              </w:rPr>
              <w:t>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2CFA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CCBA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1DF1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支部委员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</w:p>
          <w:p w14:paraId="7EA25A20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</w:t>
            </w:r>
          </w:p>
          <w:p w14:paraId="1EA248EC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备课组长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4C0A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3388D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736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szCs w:val="21"/>
              </w:rPr>
              <w:t>.0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E8DB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南京市东山高级中学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B32E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F99C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EA5D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支部委员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</w:p>
          <w:p w14:paraId="5801993D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</w:t>
            </w:r>
          </w:p>
          <w:p w14:paraId="7937B22E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备课组长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8EEE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167E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0A45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2024.08~2024.12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6D1A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南京市东山高级中学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43C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/>
                <w:szCs w:val="21"/>
              </w:rPr>
              <w:t>数学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03D6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50BA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支部委员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、</w:t>
            </w:r>
          </w:p>
          <w:p w14:paraId="39CFD678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教务处副主任，年级主任</w:t>
            </w:r>
          </w:p>
          <w:p w14:paraId="2A20E0AB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备课组长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9AA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优异</w:t>
            </w:r>
          </w:p>
        </w:tc>
      </w:tr>
      <w:tr w14:paraId="67617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F8BCDF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B05F6">
            <w:pPr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1B46C">
            <w:pPr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CFE84">
            <w:pPr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B55AE">
            <w:pPr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3CA8A">
            <w:pPr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7C148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482F80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2．20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20.01</w:t>
            </w:r>
            <w:r>
              <w:rPr>
                <w:rFonts w:ascii="Times New Roman" w:hAnsi="Times New Roman" w:eastAsia="黑体"/>
                <w:szCs w:val="21"/>
              </w:rPr>
              <w:t>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黑体"/>
                <w:szCs w:val="21"/>
              </w:rPr>
              <w:t>承担学生教育管理或学校各部门管理工作情况（即反映所带班级、年级组、教研组、团队、课外活动小组等工作情况）</w:t>
            </w:r>
          </w:p>
        </w:tc>
      </w:tr>
      <w:tr w14:paraId="3D049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E8CA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起止时间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FDB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任职班级或担任职务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452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工作内容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2C6B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工作绩效</w:t>
            </w:r>
          </w:p>
        </w:tc>
      </w:tr>
      <w:tr w14:paraId="1E16F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BA9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20.</w:t>
            </w:r>
            <w:r>
              <w:rPr>
                <w:rFonts w:ascii="Times New Roman" w:hAnsi="Times New Roman" w:eastAsia="楷体_GB2312"/>
                <w:szCs w:val="21"/>
              </w:rPr>
              <w:t>01</w:t>
            </w:r>
            <w:r>
              <w:rPr>
                <w:rFonts w:hint="eastAsia" w:ascii="Times New Roman" w:hAnsi="Times New Roman" w:eastAsia="楷体_GB2312"/>
                <w:szCs w:val="21"/>
              </w:rPr>
              <w:t>-</w:t>
            </w:r>
            <w:r>
              <w:rPr>
                <w:rFonts w:ascii="Times New Roman" w:hAnsi="Times New Roman" w:eastAsia="楷体_GB2312"/>
                <w:szCs w:val="21"/>
              </w:rPr>
              <w:t>20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6BED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楷体_GB2312"/>
                <w:szCs w:val="21"/>
              </w:rPr>
              <w:t>年级副主任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0CEB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年级学生</w:t>
            </w:r>
            <w:r>
              <w:rPr>
                <w:rFonts w:hint="eastAsia" w:ascii="Times New Roman" w:hAnsi="Times New Roman" w:eastAsia="楷体_GB2312"/>
                <w:szCs w:val="21"/>
              </w:rPr>
              <w:t>工作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733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6C9C9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BA1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0803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高一年级副主任、</w:t>
            </w:r>
          </w:p>
          <w:p w14:paraId="44D12FDB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支部书记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E0C6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主持支部工作，</w:t>
            </w:r>
          </w:p>
          <w:p w14:paraId="4C5ED7CE">
            <w:pPr>
              <w:ind w:firstLine="630" w:firstLineChars="300"/>
              <w:jc w:val="both"/>
              <w:textAlignment w:val="center"/>
              <w:rPr>
                <w:rFonts w:hint="eastAsia" w:ascii="Times New Roman" w:hAnsi="Times New Roman" w:eastAsia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分管教学工作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；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D19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1567E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02D4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</w:p>
          <w:p w14:paraId="01AA921D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8981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高一7班班主任，</w:t>
            </w:r>
          </w:p>
          <w:p w14:paraId="555298A3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支部组织委员，</w:t>
            </w:r>
          </w:p>
          <w:p w14:paraId="35CD817E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高一备课组长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D740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支部组织工作，</w:t>
            </w:r>
          </w:p>
          <w:p w14:paraId="03F7FBA8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高一数学备课组工作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F9C2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74A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8E5D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szCs w:val="21"/>
              </w:rPr>
              <w:t>.07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2CFC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支部组织委员，</w:t>
            </w:r>
          </w:p>
          <w:p w14:paraId="6D395581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</w:t>
            </w:r>
          </w:p>
          <w:p w14:paraId="758D198F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高二备课组长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D71F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支部组织工作，</w:t>
            </w:r>
          </w:p>
          <w:p w14:paraId="680F6AD8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教务处常规工作，</w:t>
            </w:r>
          </w:p>
          <w:p w14:paraId="6C1DA690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高二年级教学工作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0E78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0CFFA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B2B3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szCs w:val="21"/>
              </w:rPr>
              <w:t>.08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szCs w:val="21"/>
              </w:rPr>
              <w:t>.0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386C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支部组织委员，</w:t>
            </w:r>
          </w:p>
          <w:p w14:paraId="52749653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BC64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支部组织工作，</w:t>
            </w:r>
          </w:p>
          <w:p w14:paraId="62B0081F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教务处常规工作，</w:t>
            </w:r>
          </w:p>
          <w:p w14:paraId="4B162D9C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高三年级教学工作，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51FC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0D3AA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7405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2024.08~2024.12</w:t>
            </w:r>
          </w:p>
        </w:tc>
        <w:tc>
          <w:tcPr>
            <w:tcW w:w="2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802B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支部组织委员，</w:t>
            </w:r>
          </w:p>
          <w:p w14:paraId="3C2CFB7F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教务处副主任，</w:t>
            </w:r>
          </w:p>
          <w:p w14:paraId="068625D8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高一年级主任</w:t>
            </w:r>
          </w:p>
          <w:p w14:paraId="202AA060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高一备课组长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4454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分管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支部组织工作，</w:t>
            </w:r>
          </w:p>
          <w:p w14:paraId="56E2581D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教务处常规工作，</w:t>
            </w:r>
          </w:p>
          <w:p w14:paraId="6788A96C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主持高一年级工作，</w:t>
            </w:r>
          </w:p>
          <w:p w14:paraId="2A69F896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高一数学备课组工作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691F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65F49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DCBD">
            <w:pPr>
              <w:textAlignment w:val="center"/>
              <w:rPr>
                <w:rFonts w:ascii="Times New Roman" w:hAnsi="Times New Roman" w:eastAsia="华文中宋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3．</w:t>
            </w:r>
            <w:bookmarkStart w:id="0" w:name="_Hlk93056950"/>
            <w:r>
              <w:rPr>
                <w:rFonts w:ascii="Times New Roman" w:hAnsi="Times New Roman" w:eastAsia="黑体"/>
                <w:szCs w:val="21"/>
              </w:rPr>
              <w:t>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20.01</w:t>
            </w:r>
            <w:r>
              <w:rPr>
                <w:rFonts w:ascii="Times New Roman" w:hAnsi="Times New Roman" w:eastAsia="黑体"/>
                <w:szCs w:val="21"/>
              </w:rPr>
              <w:t>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152</w:t>
            </w:r>
            <w:r>
              <w:rPr>
                <w:rFonts w:ascii="Times New Roman" w:hAnsi="Times New Roman" w:eastAsia="黑体"/>
                <w:szCs w:val="21"/>
              </w:rPr>
              <w:t xml:space="preserve"> 开设公开课、示范课和专题讲座情况</w:t>
            </w:r>
            <w:bookmarkEnd w:id="0"/>
            <w:r>
              <w:rPr>
                <w:rFonts w:ascii="Times New Roman" w:hAnsi="Times New Roman" w:eastAsia="黑体"/>
                <w:szCs w:val="21"/>
              </w:rPr>
              <w:t>（限20项）</w:t>
            </w:r>
          </w:p>
        </w:tc>
      </w:tr>
      <w:tr w14:paraId="63F49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54C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时间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80F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课题或内容提要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BFD6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授课对象及人数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581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组织单位</w:t>
            </w:r>
          </w:p>
        </w:tc>
      </w:tr>
      <w:tr w14:paraId="21749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B304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2023.10.31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893B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圆锥曲线中非对称韦达定理问题的处理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ADFE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全市360人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4040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南京市教研室</w:t>
            </w:r>
          </w:p>
        </w:tc>
      </w:tr>
      <w:tr w14:paraId="768EC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E8C6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2023.02.18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B6DA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教师专业成长与发展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2314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全区30人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5847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江宁区教研室</w:t>
            </w:r>
          </w:p>
        </w:tc>
      </w:tr>
      <w:tr w14:paraId="35AE6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871D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2022.11.04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3462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学生立场下，高中数学新授课问题情境设计方法初探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8653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全区30人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EFBA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江宁区教研室</w:t>
            </w:r>
          </w:p>
        </w:tc>
      </w:tr>
      <w:tr w14:paraId="7B67F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0145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2020.11.20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C76A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对数函数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84D1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全区43人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9390">
            <w:pPr>
              <w:jc w:val="center"/>
              <w:textAlignment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江宁区教研室</w:t>
            </w:r>
          </w:p>
        </w:tc>
      </w:tr>
      <w:tr w14:paraId="0461D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2502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2020.12.10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7CC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对数函数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F67D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全区50人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A0FE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江宁区教研室</w:t>
            </w:r>
          </w:p>
        </w:tc>
      </w:tr>
      <w:tr w14:paraId="56867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A21B">
            <w:pPr>
              <w:jc w:val="center"/>
              <w:textAlignment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2024.09.12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B275">
            <w:pPr>
              <w:jc w:val="center"/>
              <w:textAlignment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对数的概念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1FBC">
            <w:pPr>
              <w:jc w:val="center"/>
              <w:textAlignment w:val="center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晓庄学院大四毕业生100人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8F28">
            <w:pPr>
              <w:jc w:val="center"/>
              <w:textAlignment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南京晓庄学院</w:t>
            </w:r>
          </w:p>
        </w:tc>
      </w:tr>
      <w:tr w14:paraId="6B6B3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2BA4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2023.09.27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E03C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集合及其运算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4C28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2797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tr w14:paraId="4B768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BCE9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2022.12.09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0E16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平均变化率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F878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F88B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tr w14:paraId="5346F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8F64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bookmarkStart w:id="1" w:name="_Hlk93059234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2024.12.02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9D4F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三角函数的图像与性质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484E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88B0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bookmarkEnd w:id="1"/>
      <w:tr w14:paraId="66406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08E2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bookmarkStart w:id="2" w:name="_Hlk93059295"/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2024.12.23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D667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函数的零点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6523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BC22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bookmarkEnd w:id="2"/>
      <w:tr w14:paraId="4566E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CF61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bookmarkStart w:id="3" w:name="_Hlk93059351"/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2024.11.20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3F7C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诱导公式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5A7D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7F8B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bookmarkEnd w:id="3"/>
      <w:tr w14:paraId="2342B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9966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bookmarkStart w:id="4" w:name="_Hlk93059423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2024.09.24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EF4B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对数的概念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1099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全校（20人）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9E40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东山高级中学</w:t>
            </w:r>
          </w:p>
        </w:tc>
      </w:tr>
      <w:bookmarkEnd w:id="4"/>
      <w:tr w14:paraId="08FF9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5AAD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2024.05.10</w:t>
            </w:r>
          </w:p>
        </w:tc>
        <w:tc>
          <w:tcPr>
            <w:tcW w:w="3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DFC3">
            <w:pPr>
              <w:jc w:val="center"/>
              <w:textAlignment w:val="center"/>
              <w:rPr>
                <w:rFonts w:hint="default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数列求和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905B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交流学校（80人）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6BE7">
            <w:pPr>
              <w:jc w:val="center"/>
              <w:textAlignment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句容市第三中学</w:t>
            </w:r>
          </w:p>
        </w:tc>
      </w:tr>
      <w:tr w14:paraId="209AB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13E3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  <w:bookmarkStart w:id="5" w:name="_Hlk93059884"/>
            <w:r>
              <w:rPr>
                <w:rFonts w:ascii="Times New Roman" w:hAnsi="Times New Roman" w:eastAsia="黑体"/>
                <w:szCs w:val="21"/>
              </w:rPr>
              <w:t>．</w:t>
            </w:r>
            <w:bookmarkStart w:id="6" w:name="_Hlk93059573"/>
            <w:r>
              <w:rPr>
                <w:rFonts w:ascii="Times New Roman" w:hAnsi="Times New Roman" w:eastAsia="黑体"/>
                <w:szCs w:val="21"/>
              </w:rPr>
              <w:t>从教以来表彰奖励情况（指斯霞奖、陶行知奖、优秀教师、优秀党员、师德模范、优秀班主任、先进教育工作者等，限8项）</w:t>
            </w:r>
            <w:bookmarkEnd w:id="5"/>
            <w:bookmarkEnd w:id="6"/>
          </w:p>
        </w:tc>
      </w:tr>
      <w:tr w14:paraId="24206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948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荣誉称号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74D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时间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46D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颁奖部门</w:t>
            </w:r>
          </w:p>
        </w:tc>
      </w:tr>
      <w:tr w14:paraId="13EC5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D5C0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bookmarkStart w:id="7" w:name="_Hlk93059667"/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南京市优秀教育工作者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FEA9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2024.9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9A2C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南京市教育局</w:t>
            </w:r>
          </w:p>
        </w:tc>
      </w:tr>
      <w:bookmarkEnd w:id="7"/>
      <w:tr w14:paraId="12B78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15D3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bookmarkStart w:id="8" w:name="_Hlk93059715"/>
            <w:r>
              <w:rPr>
                <w:rFonts w:hint="eastAsia" w:ascii="Times New Roman" w:hAnsi="Times New Roman" w:eastAsia="楷体_GB2312"/>
                <w:szCs w:val="21"/>
              </w:rPr>
              <w:t>南京市德育优秀青年教师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445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017.9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E33D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南京市教育局</w:t>
            </w:r>
          </w:p>
        </w:tc>
      </w:tr>
      <w:tr w14:paraId="11279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D743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南京市学校征兵工作先进个人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52CF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021.1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1518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南京市教育局</w:t>
            </w:r>
          </w:p>
        </w:tc>
      </w:tr>
      <w:tr w14:paraId="31728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C6A1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优秀教育工作者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16C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019.09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7A0B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江宁区人民政府</w:t>
            </w:r>
          </w:p>
        </w:tc>
      </w:tr>
      <w:tr w14:paraId="55476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1857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优秀班主任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D7B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014.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楷体_GB2312"/>
                <w:szCs w:val="21"/>
              </w:rPr>
              <w:t>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0BF7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江宁区人民政府</w:t>
            </w:r>
          </w:p>
        </w:tc>
      </w:tr>
      <w:tr w14:paraId="2CFC8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E379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优秀班主任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BE2A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014.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楷体_GB2312"/>
                <w:szCs w:val="21"/>
              </w:rPr>
              <w:t>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F2C8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tr w14:paraId="59E3B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B5CD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教育教学管理先进个人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7CD8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2020.11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20D5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tr w14:paraId="643D3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559C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教育先进个人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EFC8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2012.10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3B55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bookmarkEnd w:id="8"/>
      <w:tr w14:paraId="765F0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2A79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教学先进个人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D23C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  <w:t>2013.11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1BBB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tr w14:paraId="14148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A50D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南京市我最喜爱的班主任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1715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014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楷体_GB2312"/>
                <w:szCs w:val="21"/>
              </w:rPr>
              <w:t>1</w:t>
            </w:r>
            <w:r>
              <w:rPr>
                <w:rFonts w:ascii="Times New Roman" w:hAnsi="Times New Roman" w:eastAsia="楷体_GB2312"/>
                <w:szCs w:val="21"/>
              </w:rPr>
              <w:t>2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6665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江苏省教育学会</w:t>
            </w:r>
          </w:p>
        </w:tc>
      </w:tr>
      <w:tr w14:paraId="00418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85AD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教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育</w:t>
            </w:r>
            <w:r>
              <w:rPr>
                <w:rFonts w:hint="eastAsia" w:ascii="Times New Roman" w:hAnsi="Times New Roman" w:eastAsia="楷体_GB2312"/>
                <w:szCs w:val="21"/>
              </w:rPr>
              <w:t>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27F3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012.08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E79B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tr w14:paraId="1D561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DE33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5．</w:t>
            </w:r>
            <w:bookmarkStart w:id="9" w:name="_Hlk93059932"/>
            <w:r>
              <w:rPr>
                <w:rFonts w:ascii="Times New Roman" w:hAnsi="Times New Roman" w:eastAsia="黑体"/>
                <w:szCs w:val="21"/>
              </w:rPr>
              <w:t>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szCs w:val="21"/>
              </w:rPr>
              <w:t>．01—202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黑体"/>
                <w:szCs w:val="21"/>
              </w:rPr>
              <w:t>专业获奖情况（指学科带头人、优秀青年教师、教学成果奖、教学竞赛奖、职业教育技能大赛等专业类获奖，限8项）</w:t>
            </w:r>
            <w:bookmarkEnd w:id="9"/>
          </w:p>
        </w:tc>
      </w:tr>
      <w:tr w14:paraId="1AA17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AB4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奖励名称及奖次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07C8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时间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8DC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授奖部门</w:t>
            </w:r>
          </w:p>
        </w:tc>
      </w:tr>
      <w:tr w14:paraId="6573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DA5C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bookmarkStart w:id="10" w:name="_Hlk93059988"/>
            <w:r>
              <w:rPr>
                <w:rFonts w:hint="eastAsia" w:ascii="Times New Roman" w:hAnsi="Times New Roman" w:eastAsia="楷体_GB2312"/>
                <w:szCs w:val="21"/>
              </w:rPr>
              <w:t>教育教学管理先进个人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BBB7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020.11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2251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江宁区教育局</w:t>
            </w:r>
          </w:p>
        </w:tc>
      </w:tr>
      <w:tr w14:paraId="31396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1132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江宁区高中数学中心组成员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B76C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020.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楷体_GB2312"/>
                <w:szCs w:val="21"/>
              </w:rPr>
              <w:t>9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BB07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江宁区教研室</w:t>
            </w:r>
          </w:p>
        </w:tc>
      </w:tr>
      <w:tr w14:paraId="3FD81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81E5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新课标知识竞赛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楷体_GB2312"/>
                <w:szCs w:val="21"/>
              </w:rPr>
              <w:t>等奖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3A05">
            <w:pPr>
              <w:jc w:val="center"/>
              <w:textAlignment w:val="center"/>
              <w:rPr>
                <w:rFonts w:hint="default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2.04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4B70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江宁区教研室</w:t>
            </w:r>
          </w:p>
        </w:tc>
      </w:tr>
      <w:tr w14:paraId="56B6E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697D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新课标知识竞赛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楷体_GB2312"/>
                <w:szCs w:val="21"/>
              </w:rPr>
              <w:t>等奖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BB24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2021.05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006C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048C1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7FA1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高三数学教师解题能力竞赛一等奖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CD3C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eastAsia="楷体_GB2312"/>
                <w:szCs w:val="21"/>
              </w:rPr>
              <w:t>.11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D4DB">
            <w:pPr>
              <w:jc w:val="center"/>
              <w:textAlignment w:val="center"/>
              <w:rPr>
                <w:rFonts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江宁区教研室</w:t>
            </w:r>
          </w:p>
        </w:tc>
      </w:tr>
      <w:tr w14:paraId="7203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E216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江宁区</w:t>
            </w:r>
            <w:r>
              <w:rPr>
                <w:rFonts w:hint="eastAsia" w:ascii="楷体" w:hAnsi="楷体" w:eastAsia="楷体" w:cs="楷体"/>
                <w:bCs/>
                <w:szCs w:val="21"/>
              </w:rPr>
              <w:t>新课标教学设计大赛</w:t>
            </w:r>
            <w:r>
              <w:rPr>
                <w:rFonts w:hint="eastAsia" w:ascii="楷体" w:hAnsi="楷体" w:eastAsia="楷体" w:cs="楷体"/>
                <w:szCs w:val="21"/>
              </w:rPr>
              <w:t>二等奖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332C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2021.11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C2CF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江宁区教研室</w:t>
            </w:r>
          </w:p>
        </w:tc>
      </w:tr>
      <w:tr w14:paraId="35D67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08B0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江宁区优质课评比一等奖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DC9C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2019.12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6445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江宁区教研室</w:t>
            </w:r>
          </w:p>
        </w:tc>
      </w:tr>
      <w:tr w14:paraId="08F6D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6A97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江宁区教学视导专家证明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F829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2023.12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19CE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江宁区教研室</w:t>
            </w:r>
          </w:p>
        </w:tc>
      </w:tr>
      <w:bookmarkEnd w:id="10"/>
      <w:tr w14:paraId="1922D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CB83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江宁区高三教师解题竞赛评委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51FC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2022.12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7CA1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江宁区教研室</w:t>
            </w:r>
          </w:p>
        </w:tc>
      </w:tr>
      <w:tr w14:paraId="6DC5D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3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CAED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ECA7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83F5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</w:p>
        </w:tc>
      </w:tr>
      <w:tr w14:paraId="089D2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F8F8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6．</w:t>
            </w:r>
            <w:bookmarkStart w:id="11" w:name="_Hlk93060167"/>
            <w:r>
              <w:rPr>
                <w:rFonts w:ascii="Times New Roman" w:hAnsi="Times New Roman" w:eastAsia="黑体"/>
                <w:szCs w:val="21"/>
              </w:rPr>
              <w:t>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szCs w:val="21"/>
              </w:rPr>
              <w:t>．01—202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黑体"/>
                <w:szCs w:val="21"/>
              </w:rPr>
              <w:t>指导在职青年教师情况</w:t>
            </w:r>
            <w:bookmarkEnd w:id="11"/>
          </w:p>
        </w:tc>
      </w:tr>
      <w:tr w14:paraId="62B3A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6C20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起止时间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13AF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对象及单位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AD8C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指导形式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4F17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效  果</w:t>
            </w:r>
          </w:p>
        </w:tc>
      </w:tr>
      <w:tr w14:paraId="7C2A1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144A">
            <w:pPr>
              <w:jc w:val="both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  <w:r>
              <w:rPr>
                <w:rFonts w:ascii="Times New Roman" w:hAnsi="Times New Roman" w:eastAsia="楷体_GB2312"/>
                <w:sz w:val="18"/>
                <w:szCs w:val="18"/>
              </w:rPr>
              <w:t>020.9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~</w:t>
            </w:r>
            <w:r>
              <w:rPr>
                <w:rFonts w:ascii="Times New Roman" w:hAnsi="Times New Roman" w:eastAsia="楷体_GB2312"/>
                <w:sz w:val="18"/>
                <w:szCs w:val="18"/>
              </w:rPr>
              <w:t>2021.9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FA84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陈静（南京市江宁高级中学）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9205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师徒结对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4D9C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7A8A7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719C">
            <w:pPr>
              <w:jc w:val="center"/>
              <w:textAlignment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  <w:r>
              <w:rPr>
                <w:rFonts w:ascii="Times New Roman" w:hAnsi="Times New Roman" w:eastAsia="楷体_GB2312"/>
                <w:sz w:val="18"/>
                <w:szCs w:val="18"/>
              </w:rPr>
              <w:t>020.9</w:t>
            </w: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~</w:t>
            </w:r>
            <w:r>
              <w:rPr>
                <w:rFonts w:ascii="Times New Roman" w:hAnsi="Times New Roman" w:eastAsia="楷体_GB2312"/>
                <w:sz w:val="18"/>
                <w:szCs w:val="18"/>
              </w:rPr>
              <w:t>2021.9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DF8A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王叶（南京市江宁高级中学）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B7BC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师徒结对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7D3E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优秀</w:t>
            </w:r>
          </w:p>
        </w:tc>
      </w:tr>
      <w:tr w14:paraId="5F566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9FC5">
            <w:pPr>
              <w:jc w:val="center"/>
              <w:textAlignment w:val="center"/>
              <w:rPr>
                <w:rFonts w:hint="default" w:ascii="Times New Roman" w:hAnsi="Times New Roman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2022.9-2023.9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3D2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高涛（南京市东山高级中学）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4FDB">
            <w:pPr>
              <w:jc w:val="center"/>
              <w:textAlignment w:val="center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DEE6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优秀</w:t>
            </w:r>
          </w:p>
        </w:tc>
      </w:tr>
      <w:tr w14:paraId="5E08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A83A">
            <w:pPr>
              <w:jc w:val="center"/>
              <w:textAlignment w:val="center"/>
              <w:rPr>
                <w:rFonts w:hint="default" w:ascii="Times New Roman" w:hAnsi="Times New Roman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2023.9~2024.9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502E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孙涛涛（南京市东山高级中学）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7BD9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CA52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优秀</w:t>
            </w:r>
          </w:p>
        </w:tc>
      </w:tr>
      <w:tr w14:paraId="7E177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BFE8">
            <w:pPr>
              <w:jc w:val="center"/>
              <w:textAlignment w:val="center"/>
              <w:rPr>
                <w:rFonts w:hint="default" w:ascii="Times New Roman" w:hAnsi="Times New Roman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lang w:val="en-US" w:eastAsia="zh-CN"/>
              </w:rPr>
              <w:t>202409~至今</w:t>
            </w:r>
          </w:p>
        </w:tc>
        <w:tc>
          <w:tcPr>
            <w:tcW w:w="3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51D1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陶波（南京市东山高级中学）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F29C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64FF">
            <w:pPr>
              <w:jc w:val="center"/>
              <w:textAlignment w:val="center"/>
              <w:rPr>
                <w:rFonts w:hint="eastAsia" w:ascii="Times New Roman" w:hAnsi="Times New Roman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>优秀</w:t>
            </w:r>
          </w:p>
        </w:tc>
      </w:tr>
      <w:tr w14:paraId="534FF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11E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7．</w:t>
            </w:r>
            <w:bookmarkStart w:id="12" w:name="_Hlk93060208"/>
            <w:r>
              <w:rPr>
                <w:rFonts w:ascii="Times New Roman" w:hAnsi="Times New Roman" w:eastAsia="黑体"/>
                <w:szCs w:val="21"/>
              </w:rPr>
              <w:t>2018．01—2021.06参加培训、进修、考察等继续教育情况</w:t>
            </w:r>
            <w:bookmarkEnd w:id="12"/>
          </w:p>
        </w:tc>
      </w:tr>
      <w:tr w14:paraId="1F89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D4B9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起止时间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8FBF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学习内容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2F54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组织单位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526E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学习地点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05D5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备注</w:t>
            </w:r>
          </w:p>
        </w:tc>
      </w:tr>
      <w:tr w14:paraId="231D9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AA19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2</w:t>
            </w:r>
            <w:r>
              <w:rPr>
                <w:rFonts w:ascii="Times New Roman" w:hAnsi="Times New Roman" w:eastAsia="楷体_GB2312"/>
                <w:szCs w:val="21"/>
              </w:rPr>
              <w:t>021.2</w:t>
            </w:r>
            <w:r>
              <w:rPr>
                <w:rFonts w:hint="eastAsia" w:ascii="Times New Roman" w:hAnsi="Times New Roman" w:eastAsia="楷体_GB2312"/>
                <w:szCs w:val="21"/>
              </w:rPr>
              <w:t>~</w:t>
            </w:r>
            <w:r>
              <w:rPr>
                <w:rFonts w:ascii="Times New Roman" w:hAnsi="Times New Roman" w:eastAsia="楷体_GB2312"/>
                <w:szCs w:val="21"/>
              </w:rPr>
              <w:t>2023.2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CADF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南京市高中数学卓越骨干教师研修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2272">
            <w:pPr>
              <w:jc w:val="center"/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南京市教师发展学院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9A3D">
            <w:pPr>
              <w:jc w:val="center"/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南京市教师发展学院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BD0A">
            <w:pPr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</w:p>
        </w:tc>
      </w:tr>
      <w:tr w14:paraId="77FC5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5C4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2023.12~至今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7071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工作室核心成员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DF64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南京市张格波名师工作室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59D0">
            <w:pPr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DD94">
            <w:pPr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503B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8E3A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2023.12~至今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7B4A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工作室核心成员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B06E">
            <w:pPr>
              <w:jc w:val="center"/>
              <w:textAlignment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南京市熊代厚德育名师工作室</w:t>
            </w:r>
          </w:p>
        </w:tc>
        <w:tc>
          <w:tcPr>
            <w:tcW w:w="2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0A08">
            <w:pPr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BC42">
            <w:pPr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29A3D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610F">
            <w:pPr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8．</w:t>
            </w:r>
            <w:bookmarkStart w:id="13" w:name="_Hlk93060256"/>
            <w:r>
              <w:rPr>
                <w:rFonts w:ascii="Times New Roman" w:hAnsi="Times New Roman" w:eastAsia="黑体"/>
                <w:szCs w:val="21"/>
              </w:rPr>
              <w:t>2018．01—2021.06教科研主要业绩成果（限20项）</w:t>
            </w:r>
            <w:bookmarkEnd w:id="13"/>
          </w:p>
        </w:tc>
      </w:tr>
      <w:tr w14:paraId="06B24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19B3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时间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3BC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论文、论著(课题)标题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63F3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1A6D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主办(或课题立项)单位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0271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本人承担</w:t>
            </w:r>
          </w:p>
          <w:p w14:paraId="3E3CFC33">
            <w:pPr>
              <w:jc w:val="center"/>
              <w:textAlignment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情况</w:t>
            </w:r>
          </w:p>
        </w:tc>
      </w:tr>
      <w:tr w14:paraId="5B614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3041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2021.08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CA72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不一样的抛物线？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B93A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复印报刊资料中心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AEB3D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中国人民大学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96BD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独立</w:t>
            </w:r>
          </w:p>
        </w:tc>
      </w:tr>
      <w:tr w14:paraId="38639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50B5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2021.05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06D2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不一样的抛物线？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A5C0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中学数学月刊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32C1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苏州大学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0A5F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独立</w:t>
            </w:r>
          </w:p>
        </w:tc>
      </w:tr>
      <w:tr w14:paraId="06A0E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06C0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2020.12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5AEF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问题只有清楚、道理才能自然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5423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新世纪智能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E06E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江苏凤凰教育出版社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6DAF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独立</w:t>
            </w:r>
          </w:p>
        </w:tc>
      </w:tr>
      <w:tr w14:paraId="349ED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4127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20.10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1120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教学设计以生为本、核心素养落地生根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5E0E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区二等级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BD51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南京市江宁区科学技术协会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98DD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独立</w:t>
            </w:r>
          </w:p>
        </w:tc>
      </w:tr>
      <w:tr w14:paraId="72F91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1E11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.0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F286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指向基本活动经验的高中数学问题教学研究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B3BA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市“十三五”教育规划课题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结题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2AE3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南京市教育科学规划领导小组办公室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B17C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第二主持人</w:t>
            </w:r>
          </w:p>
        </w:tc>
      </w:tr>
      <w:tr w14:paraId="5E22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81DD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23.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AC1A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认知学徒制：指向高中数学活动经验的实践研究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B10E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结题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3BD4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南京市教研室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DF6C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参与（排名第3）</w:t>
            </w:r>
          </w:p>
        </w:tc>
      </w:tr>
      <w:tr w14:paraId="77767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6AEF">
            <w:pPr>
              <w:spacing w:before="60" w:after="6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2021.06</w:t>
            </w: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A2FA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学生立场下，高中数学新授课问题情境设计的校本实践研究</w:t>
            </w: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3924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课题立项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6D4B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南京市教科室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2CEE">
            <w:pPr>
              <w:spacing w:before="60" w:after="6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主持人</w:t>
            </w:r>
          </w:p>
        </w:tc>
      </w:tr>
      <w:tr w14:paraId="5C0A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857">
            <w:pPr>
              <w:spacing w:before="60" w:after="60"/>
              <w:textAlignment w:val="center"/>
              <w:rPr>
                <w:rFonts w:ascii="Times New Roman" w:hAnsi="Times New Roman" w:eastAsia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3872">
            <w:pPr>
              <w:spacing w:before="60" w:after="60"/>
              <w:textAlignment w:val="center"/>
              <w:rPr>
                <w:rFonts w:ascii="Times New Roman" w:hAnsi="Times New Roman" w:eastAsia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4BDA">
            <w:pPr>
              <w:spacing w:before="60" w:after="60"/>
              <w:textAlignment w:val="center"/>
              <w:rPr>
                <w:rFonts w:ascii="Times New Roman" w:hAnsi="Times New Roman" w:eastAsia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4F74">
            <w:pPr>
              <w:spacing w:before="60" w:after="60"/>
              <w:textAlignment w:val="center"/>
              <w:rPr>
                <w:rFonts w:ascii="Times New Roman" w:hAnsi="Times New Roman" w:eastAsia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1CF6">
            <w:pPr>
              <w:spacing w:before="60" w:after="60"/>
              <w:textAlignment w:val="center"/>
              <w:rPr>
                <w:rFonts w:ascii="Times New Roman" w:hAnsi="Times New Roman" w:eastAsia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ECED492">
      <w:pPr>
        <w:jc w:val="left"/>
        <w:textAlignment w:val="center"/>
        <w:rPr>
          <w:rFonts w:hint="eastAsia" w:ascii="Times New Roman" w:hAnsi="Times New Roman" w:eastAsia="仿宋_GB2312"/>
          <w:szCs w:val="21"/>
        </w:rPr>
      </w:pPr>
      <w:r>
        <w:rPr>
          <w:rFonts w:ascii="Times New Roman" w:hAnsi="Times New Roman" w:eastAsia="黑体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本人承担情况必须注明章节、字数，若是课题须注明是主持、参与或独立承担。</w:t>
      </w:r>
    </w:p>
    <w:tbl>
      <w:tblPr>
        <w:tblStyle w:val="2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5910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F8BAE">
            <w:pPr>
              <w:jc w:val="left"/>
              <w:textAlignment w:val="center"/>
              <w:rPr>
                <w:rFonts w:ascii="Times New Roman" w:hAnsi="Times New Roman" w:eastAsia="黑体"/>
                <w:sz w:val="28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三、工作总结与反思</w:t>
            </w:r>
            <w:r>
              <w:rPr>
                <w:rFonts w:ascii="Times New Roman" w:hAnsi="Times New Roman" w:eastAsia="黑体"/>
                <w:szCs w:val="21"/>
              </w:rPr>
              <w:t>（20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黑体"/>
                <w:szCs w:val="21"/>
              </w:rPr>
              <w:t>．01—202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黑体"/>
                <w:szCs w:val="21"/>
              </w:rPr>
              <w:t>.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  <w:p w14:paraId="64912472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.01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~</w:t>
            </w: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12先后任教于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南京市江宁高级中学，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后响应区政府号召于2021年8月调入南京市东山高级中学，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担任年级副主任，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江宁高级中学第一支部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支部书记，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南京市东山高级中学支部组织委员、教务处副主任、高一年级主任、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一个班的教学工作，学校竞赛辅导讲师团成员，工作量饱满，现将工作总结如下，请各位同仁批评指正。</w:t>
            </w:r>
          </w:p>
          <w:p w14:paraId="0F6AF22F">
            <w:pPr>
              <w:ind w:firstLine="4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政治修养方面：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拥护中国共产党的领导，热爱祖国，遵纪守法，能积极贯彻党的教育方针，为人师表，注重人格修养，能认真服从学校各级领导的工作安排，踏踏实实做好教师的各项工作，有良好的职业道德和较好的集体荣誉感，工作中能与气他教师积极配合，乐于奉献，人际关系融洽，教学中注重民主，尊重学生人格，师生关系和谐，受到学生的普遍肯定，从未从事过有偿家教。</w:t>
            </w:r>
          </w:p>
          <w:p w14:paraId="1F784432">
            <w:pPr>
              <w:ind w:firstLine="42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教学方面：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平时的教学过程中，努力钻研教材，研究教学方法，及时总结反思，严格执行教学“五认真”，特别注重备课环节，常在备教材，理解教材中的编写意图上花很大功夫，掌握大量的材料，提炼出有利于课堂教学的精华素材，在教学设计中，能够依据学生的认知规律，寻求最适合的知识呈现方法，课堂上采用形式多样的教学活动，激发学生的学习兴趣，教会学生体验、合作、探究的理性思维和科学精神，课后注重与学生交流，关心学习困难的学生，给予热情的帮助和悉心的指导，受到学生的尊敬与喜爱，家长的一致好评，每年的教学工作满意度调查满意率都非常高，自己的教学水平也得到了同行、学校、教育主观部门的高度肯定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所带东山高中首届毕业班，一人被北大录取，多人被985高校录取，班级数学成绩在全区遥遥领先。</w:t>
            </w:r>
          </w:p>
          <w:p w14:paraId="02B27801">
            <w:pPr>
              <w:ind w:firstLine="562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教育方面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继续加强学生常规管理工作，一方面实施值周班级检查、学生会干部督察、1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小时值班和行政的巡查等全方位、多角度、无死角的多维管理。为高一年级后期年级学生的稳定打下了坚实的基础，另一方面，结合高一下学期学生的特点，积极开展各项活动，分散学生的精力，调整学生的学习状态，开展了“三人制”篮球赛、学生乒乓球比赛、校园歌手大赛、黄龙岘春季社会实践、五月校园文化艺术节等，既培养了学生的综合素质能力，又丰富了学生的业余文化生活，让学生的精力在有意义的事情上适当释放。</w:t>
            </w:r>
          </w:p>
          <w:p w14:paraId="3D0DD80F">
            <w:pPr>
              <w:ind w:firstLine="57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调入南京市东山高级中学，时隔5年重新担任班主任工作，在校长室对东山高级中学“精彩亮相，一鸣惊人”的工作总要求下，班主任工作重点从以下几个方面开展</w:t>
            </w:r>
          </w:p>
          <w:p w14:paraId="4A988653"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加强班级卫生工作：包干区分包到人，责任分明；大扫除有序安排，及时评比，让整个班级窗明几净，为学生迅速适应高中的学</w:t>
            </w:r>
          </w:p>
          <w:p w14:paraId="0C2DB0BB">
            <w:pPr>
              <w:jc w:val="left"/>
              <w:textAlignment w:val="center"/>
              <w:rPr>
                <w:rFonts w:ascii="Times New Roman" w:hAnsi="Times New Roman" w:eastAsia="黑体"/>
                <w:sz w:val="28"/>
                <w:szCs w:val="24"/>
              </w:rPr>
            </w:pPr>
          </w:p>
        </w:tc>
      </w:tr>
      <w:tr w14:paraId="6DF6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E72AF">
            <w:pPr>
              <w:numPr>
                <w:ilvl w:val="0"/>
                <w:numId w:val="0"/>
              </w:num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习与生活提供了很好的环境。</w:t>
            </w:r>
          </w:p>
          <w:p w14:paraId="47D38A60">
            <w:pPr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（2）加强班级文化建设：结合德育处班级文化布置的要求，对班级文化进行了布置和设计，适当融入“高考元素”，让整个班级有明显的高中氛围，把班级的奋斗目标带领学生制定出来，奋斗宣言展出</w:t>
            </w:r>
          </w:p>
          <w:p w14:paraId="3FBFA215"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来，奋斗口号喊出来等系列活动，浓厚了班级的班风，调优了班级的学风。</w:t>
            </w:r>
          </w:p>
          <w:p w14:paraId="69A109C3">
            <w:pPr>
              <w:ind w:firstLine="4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教科研方面：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本人有幸迎来了新一轮的课程改革的契机，本人积极研究新课程标准和新教材，积极探索课堂教学的方法，并根据自己的理解在省级期刊发表论文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，论文《不一样的抛物线》发表在苏州大学主办的省级期刊《中学数学月刊》，并被人大复印报刊资料中心全文转载，论文《教学设计以生为本、核心素养落地生根》发表扬州大学主办的省级期刊《高中数学教与学》，论文《问题只有清楚、道理才能自然》发表在省级期刊新世纪智能上，还有多篇文章获市、区、校论文评比奖项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市十三五教育规划课题《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指向基本活动经验的高中数学问题教学研究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》结题，参与的市级课题《认知学徒制：指向高中数学活动经验的实践研究》结题。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个人课题《学生立场下，高中数学新授课问题情境设计的校本时间研究》被市区两级教育部门同时立项。一路学、一路研、一路教，一路成长。</w:t>
            </w:r>
          </w:p>
          <w:p w14:paraId="4916152F">
            <w:pPr>
              <w:ind w:firstLine="4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以上是我2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以来的教育教学、教科研等工作的总结，有收获，有成长，但仍然有遗憾，在未来的日子里，我会继续努力，潜心教育教学工作，发挥自己的优势，克服自己的不足，以认真踏实的工作作风，争取成为：学校发展的贡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，学生发展的成就者，个人成长的努力者。</w:t>
            </w:r>
          </w:p>
          <w:p w14:paraId="5577CF38">
            <w:pPr>
              <w:jc w:val="left"/>
              <w:rPr>
                <w:rFonts w:hint="eastAsia" w:ascii="Times New Roman" w:hAnsi="Times New Roman" w:eastAsia="仿宋"/>
                <w:sz w:val="28"/>
                <w:szCs w:val="24"/>
              </w:rPr>
            </w:pPr>
          </w:p>
          <w:p w14:paraId="0A02797F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5351461E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33C1144C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1CF598AA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15202F2D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5D3206AA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7567326A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4F2F2720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54D0BD70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20DCC239">
            <w:pPr>
              <w:jc w:val="left"/>
              <w:rPr>
                <w:rFonts w:hint="eastAsia" w:ascii="Times New Roman" w:hAnsi="Times New Roman" w:eastAsia="仿宋"/>
                <w:sz w:val="28"/>
                <w:szCs w:val="24"/>
              </w:rPr>
            </w:pPr>
          </w:p>
          <w:p w14:paraId="105E961D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6C7C5332">
            <w:pPr>
              <w:jc w:val="left"/>
              <w:rPr>
                <w:rFonts w:ascii="Times New Roman" w:hAnsi="Times New Roman" w:eastAsia="仿宋"/>
                <w:sz w:val="28"/>
                <w:szCs w:val="24"/>
              </w:rPr>
            </w:pPr>
          </w:p>
          <w:p w14:paraId="3C655D1A">
            <w:pPr>
              <w:ind w:firstLine="5280" w:firstLineChars="2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549593BA"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</w:t>
            </w:r>
          </w:p>
          <w:p w14:paraId="6BBFE1CB">
            <w:pPr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 w14:paraId="369E3F98">
      <w:pPr>
        <w:spacing w:before="120" w:after="120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以下内容由单位填写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15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0D2C3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所在学校推荐意见</w:t>
            </w:r>
          </w:p>
          <w:p w14:paraId="165BE13C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4D81199A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7A4A4A9F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0749ECC1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44A5FBA2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4F084341">
            <w:pPr>
              <w:tabs>
                <w:tab w:val="left" w:pos="420"/>
              </w:tabs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</w:p>
          <w:p w14:paraId="02C44B45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105FF99E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09112B65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学校民意测评情况：</w:t>
            </w:r>
          </w:p>
          <w:p w14:paraId="5983A004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744DDDB2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47BE8D14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2125AE6F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77EF890D">
            <w:pPr>
              <w:tabs>
                <w:tab w:val="left" w:pos="420"/>
              </w:tabs>
              <w:textAlignment w:val="center"/>
              <w:rPr>
                <w:rFonts w:hint="eastAsia" w:ascii="Times New Roman" w:hAnsi="Times New Roman" w:eastAsia="楷体_GB2312"/>
                <w:szCs w:val="21"/>
              </w:rPr>
            </w:pPr>
          </w:p>
          <w:p w14:paraId="0149CEBF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</w:p>
          <w:p w14:paraId="7A573792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对候选人师德修养、业务水平、教育教学业绩的简要评价：</w:t>
            </w:r>
          </w:p>
          <w:p w14:paraId="7D2D8A83">
            <w:pPr>
              <w:tabs>
                <w:tab w:val="left" w:pos="420"/>
              </w:tabs>
              <w:textAlignment w:val="center"/>
              <w:rPr>
                <w:rFonts w:ascii="Times New Roman" w:hAnsi="Times New Roman" w:eastAsia="黑体"/>
                <w:szCs w:val="21"/>
              </w:rPr>
            </w:pPr>
          </w:p>
          <w:p w14:paraId="0A5C6445"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  <w:p w14:paraId="64DDA2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C6E0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916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9D76C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8E239C0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6AA7AC65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1984C1F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14:paraId="0B36D378">
            <w:p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　       单位盖章</w:t>
            </w:r>
          </w:p>
          <w:p w14:paraId="2E0D3140">
            <w:pPr>
              <w:ind w:right="12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  <w:p w14:paraId="442C3B69">
            <w:pPr>
              <w:ind w:right="12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</w:p>
          <w:p w14:paraId="60F60B52">
            <w:pPr>
              <w:ind w:right="1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F6A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3885B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区教育局评审意见</w:t>
            </w:r>
          </w:p>
          <w:p w14:paraId="0B8036C1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1CC505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443B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11AC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3ACF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ADC8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616BB2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3124D913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560826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EEC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FD6660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F1E50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0BA6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E2DD63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　　</w:t>
            </w:r>
          </w:p>
          <w:p w14:paraId="7607F7AB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　　</w:t>
            </w:r>
            <w:r>
              <w:rPr>
                <w:rFonts w:ascii="Times New Roman" w:hAnsi="Times New Roman"/>
                <w:szCs w:val="21"/>
              </w:rPr>
              <w:t xml:space="preserve"> 公章                           </w:t>
            </w:r>
          </w:p>
          <w:p w14:paraId="42CB925F">
            <w:pPr>
              <w:ind w:right="102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  <w:p w14:paraId="2565CE6D">
            <w:pPr>
              <w:ind w:right="1860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5581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B8A53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市学科评审小组评审意见</w:t>
            </w:r>
          </w:p>
          <w:p w14:paraId="182AD5E7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2FACC2B5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136B56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8F5A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9D70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581B7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786E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27895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54D7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70B7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AF453B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03D5782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875AA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AFAF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88F6C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4C5B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28C7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E5160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D92124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7E2D4F40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　　</w:t>
            </w:r>
            <w:r>
              <w:rPr>
                <w:rFonts w:ascii="Times New Roman" w:hAnsi="Times New Roman"/>
                <w:szCs w:val="21"/>
              </w:rPr>
              <w:t>市学科评审小组负责人签名</w:t>
            </w:r>
          </w:p>
          <w:p w14:paraId="202E2003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年    月     日</w:t>
            </w:r>
          </w:p>
          <w:p w14:paraId="00BBD878">
            <w:pPr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7146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AC854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市教育局审批意见</w:t>
            </w:r>
          </w:p>
          <w:p w14:paraId="03EACD72">
            <w:pPr>
              <w:tabs>
                <w:tab w:val="left" w:pos="0"/>
              </w:tabs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3BF08A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54DF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3C51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CA12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4BB1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1C28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3FB5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C5DC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92E4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FBA8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BBEB31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40B97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6275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514A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DA7D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5327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BDC65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076D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C084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DCC89D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南京市教育局（公章 ）   </w:t>
            </w:r>
          </w:p>
          <w:p w14:paraId="3322778E">
            <w:pPr>
              <w:ind w:right="96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　　　    年   月   日</w:t>
            </w:r>
          </w:p>
          <w:p w14:paraId="53888EA0">
            <w:pPr>
              <w:ind w:right="960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 w14:paraId="36E8AA9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2E1D9"/>
    <w:multiLevelType w:val="singleLevel"/>
    <w:tmpl w:val="24E2E1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1D40"/>
    <w:rsid w:val="6B42143A"/>
    <w:rsid w:val="7D3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4025</Words>
  <Characters>4750</Characters>
  <Lines>0</Lines>
  <Paragraphs>0</Paragraphs>
  <TotalTime>1</TotalTime>
  <ScaleCrop>false</ScaleCrop>
  <LinksUpToDate>false</LinksUpToDate>
  <CharactersWithSpaces>5215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2025-01-13T01:54:00Z</dcterms:created>
  <dc:creator>wxs</dc:creator>
  <cp:lastModifiedBy>句容巫雪琴</cp:lastModifiedBy>
  <dcterms:modified xsi:type="dcterms:W3CDTF">2025-02-10T03:42:01Z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4BCDC20793244BB2BD8F24EE1932E7D5_11</vt:lpwstr>
  </property>
  <property fmtid="{D5CDD505-2E9C-101B-9397-08002B2CF9AE}" pid="4" name="KSOTemplateDocerSaveRecord">
    <vt:lpwstr>eyJoZGlkIjoiN2ZkN2U0NTE2ZWZjNGNkOGYwMTY5ODIwZjEyYjUxNGMiLCJ1c2VySWQiOiIzNDk1NjAzMzQifQ==</vt:lpwstr>
  </property>
</Properties>
</file>